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860A83">
        <w:rPr>
          <w:rFonts w:ascii="Times New Roman" w:hAnsi="Times New Roman"/>
          <w:b/>
          <w:color w:val="000000" w:themeColor="text1"/>
          <w:sz w:val="20"/>
        </w:rPr>
        <w:t>14 февраля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0A83" w:rsidRDefault="00860A83" w:rsidP="00860A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BB6">
        <w:rPr>
          <w:rFonts w:ascii="Times New Roman" w:hAnsi="Times New Roman"/>
          <w:b/>
          <w:sz w:val="26"/>
          <w:szCs w:val="26"/>
        </w:rPr>
        <w:t>30 апреля истекает срок</w:t>
      </w:r>
      <w:r>
        <w:rPr>
          <w:rFonts w:ascii="Times New Roman" w:hAnsi="Times New Roman"/>
          <w:b/>
          <w:sz w:val="26"/>
          <w:szCs w:val="26"/>
        </w:rPr>
        <w:t xml:space="preserve"> декларирования доходов </w:t>
      </w:r>
      <w:r w:rsidRPr="00293BB6">
        <w:rPr>
          <w:rFonts w:ascii="Times New Roman" w:hAnsi="Times New Roman"/>
          <w:b/>
          <w:sz w:val="26"/>
          <w:szCs w:val="26"/>
        </w:rPr>
        <w:t xml:space="preserve"> физических лиц</w:t>
      </w:r>
      <w:r>
        <w:rPr>
          <w:rFonts w:ascii="Times New Roman" w:hAnsi="Times New Roman"/>
          <w:b/>
          <w:sz w:val="26"/>
          <w:szCs w:val="26"/>
        </w:rPr>
        <w:t>: подайте декларацию через Личный кабинет</w:t>
      </w:r>
    </w:p>
    <w:p w:rsidR="00860A83" w:rsidRPr="00860A83" w:rsidRDefault="00860A83" w:rsidP="00860A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0A83" w:rsidRDefault="00860A83" w:rsidP="00860A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293BB6">
        <w:rPr>
          <w:rFonts w:ascii="Times New Roman" w:hAnsi="Times New Roman"/>
          <w:sz w:val="26"/>
          <w:szCs w:val="26"/>
        </w:rPr>
        <w:t xml:space="preserve">екларацию о доходах по форме 3-НДФЛ необходимо подать </w:t>
      </w:r>
      <w:r>
        <w:rPr>
          <w:rFonts w:ascii="Times New Roman" w:hAnsi="Times New Roman"/>
          <w:sz w:val="26"/>
          <w:szCs w:val="26"/>
        </w:rPr>
        <w:t>не позднее                      30 апреля, если в 2021 году, вы</w:t>
      </w:r>
      <w:r w:rsidRPr="00293BB6">
        <w:rPr>
          <w:rFonts w:ascii="Times New Roman" w:hAnsi="Times New Roman"/>
          <w:sz w:val="26"/>
          <w:szCs w:val="26"/>
        </w:rPr>
        <w:t xml:space="preserve"> получили доходы от продажи </w:t>
      </w:r>
      <w:r>
        <w:rPr>
          <w:rFonts w:ascii="Times New Roman" w:hAnsi="Times New Roman"/>
          <w:sz w:val="26"/>
          <w:szCs w:val="26"/>
        </w:rPr>
        <w:t>или сдачи в аренду имущества</w:t>
      </w:r>
      <w:r w:rsidRPr="00293BB6">
        <w:rPr>
          <w:rFonts w:ascii="Times New Roman" w:hAnsi="Times New Roman"/>
          <w:sz w:val="26"/>
          <w:szCs w:val="26"/>
        </w:rPr>
        <w:t>, а также в виде выигрыша</w:t>
      </w:r>
      <w:r>
        <w:rPr>
          <w:rFonts w:ascii="Times New Roman" w:hAnsi="Times New Roman"/>
          <w:sz w:val="26"/>
          <w:szCs w:val="26"/>
        </w:rPr>
        <w:t xml:space="preserve"> или в порядке дарения. </w:t>
      </w:r>
      <w:r w:rsidRPr="00761BB3">
        <w:rPr>
          <w:rFonts w:ascii="Times New Roman" w:hAnsi="Times New Roman"/>
          <w:sz w:val="26"/>
          <w:szCs w:val="26"/>
        </w:rPr>
        <w:t>Кроме того, подать декларацию о доходах должны индивидуальные предприниматели, нотариусы, занимающиеся частной практикой, адвокаты и другие лица.</w:t>
      </w:r>
    </w:p>
    <w:p w:rsidR="00860A83" w:rsidRPr="00860A83" w:rsidRDefault="00860A83" w:rsidP="00860A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60A83" w:rsidRPr="00860A83" w:rsidRDefault="00860A83" w:rsidP="00860A83">
      <w:pPr>
        <w:jc w:val="both"/>
        <w:rPr>
          <w:rStyle w:val="a5"/>
          <w:rFonts w:ascii="Times New Roman" w:hAnsi="Times New Roman"/>
          <w:color w:val="000000"/>
          <w:sz w:val="26"/>
          <w:szCs w:val="26"/>
          <w:u w:val="none"/>
        </w:rPr>
      </w:pPr>
      <w:r w:rsidRPr="00293BB6">
        <w:rPr>
          <w:rFonts w:ascii="Times New Roman" w:hAnsi="Times New Roman"/>
          <w:color w:val="auto"/>
          <w:sz w:val="26"/>
          <w:szCs w:val="26"/>
        </w:rPr>
        <w:t xml:space="preserve">Удобный способ представления декларации – в электронном виде через </w:t>
      </w:r>
      <w:r w:rsidRPr="00293BB6">
        <w:rPr>
          <w:rFonts w:ascii="Times New Roman" w:hAnsi="Times New Roman"/>
          <w:color w:val="auto"/>
          <w:sz w:val="26"/>
          <w:szCs w:val="26"/>
          <w:u w:val="single"/>
        </w:rPr>
        <w:t>«Личный кабинет налогоплательщика для физических лиц»</w:t>
      </w:r>
      <w:r>
        <w:rPr>
          <w:rFonts w:ascii="Times New Roman" w:hAnsi="Times New Roman"/>
          <w:color w:val="auto"/>
          <w:sz w:val="26"/>
          <w:szCs w:val="26"/>
        </w:rPr>
        <w:t xml:space="preserve"> на сайте ФНС России </w:t>
      </w:r>
      <w:hyperlink r:id="rId7" w:history="1">
        <w:r w:rsidRPr="0052767B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Pr="0052767B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52767B">
          <w:rPr>
            <w:rStyle w:val="a5"/>
            <w:rFonts w:ascii="Times New Roman" w:hAnsi="Times New Roman"/>
            <w:sz w:val="26"/>
            <w:szCs w:val="26"/>
            <w:lang w:val="en-US"/>
          </w:rPr>
          <w:t>nalog</w:t>
        </w:r>
        <w:proofErr w:type="spellEnd"/>
        <w:r w:rsidRPr="0052767B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52767B">
          <w:rPr>
            <w:rStyle w:val="a5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9B4904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52767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293BB6">
        <w:rPr>
          <w:rFonts w:ascii="Times New Roman" w:eastAsiaTheme="minorHAnsi" w:hAnsi="Times New Roman"/>
          <w:sz w:val="26"/>
          <w:szCs w:val="26"/>
        </w:rPr>
        <w:t>так ка</w:t>
      </w:r>
      <w:r>
        <w:rPr>
          <w:rFonts w:ascii="Times New Roman" w:eastAsiaTheme="minorHAnsi" w:hAnsi="Times New Roman"/>
          <w:sz w:val="26"/>
          <w:szCs w:val="26"/>
        </w:rPr>
        <w:t>к это занимает немного времени и минимизирует риск</w:t>
      </w:r>
      <w:r w:rsidRPr="00464564">
        <w:rPr>
          <w:rFonts w:ascii="Times New Roman" w:eastAsiaTheme="minorHAnsi" w:hAnsi="Times New Roman"/>
          <w:sz w:val="26"/>
          <w:szCs w:val="26"/>
        </w:rPr>
        <w:t xml:space="preserve"> ошибок. </w:t>
      </w:r>
      <w:r>
        <w:rPr>
          <w:rFonts w:ascii="Times New Roman" w:eastAsiaTheme="minorHAnsi" w:hAnsi="Times New Roman"/>
          <w:sz w:val="26"/>
          <w:szCs w:val="26"/>
        </w:rPr>
        <w:t xml:space="preserve">Налог к уплате рассчитывается автоматически </w:t>
      </w:r>
      <w:r w:rsidRPr="00464564">
        <w:rPr>
          <w:rFonts w:ascii="Times New Roman" w:eastAsiaTheme="minorHAnsi" w:hAnsi="Times New Roman"/>
          <w:sz w:val="26"/>
          <w:szCs w:val="26"/>
        </w:rPr>
        <w:t>на основе введён</w:t>
      </w:r>
      <w:r>
        <w:rPr>
          <w:rFonts w:ascii="Times New Roman" w:eastAsiaTheme="minorHAnsi" w:hAnsi="Times New Roman"/>
          <w:sz w:val="26"/>
          <w:szCs w:val="26"/>
        </w:rPr>
        <w:t xml:space="preserve">ных налогоплательщиком данных. Кроме того, </w:t>
      </w:r>
      <w:r>
        <w:rPr>
          <w:rFonts w:ascii="Times New Roman" w:hAnsi="Times New Roman"/>
          <w:sz w:val="26"/>
          <w:szCs w:val="26"/>
        </w:rPr>
        <w:t>в</w:t>
      </w:r>
      <w:r w:rsidRPr="00293BB6">
        <w:rPr>
          <w:rFonts w:ascii="Times New Roman" w:hAnsi="Times New Roman"/>
          <w:sz w:val="26"/>
          <w:szCs w:val="26"/>
        </w:rPr>
        <w:t xml:space="preserve"> личный кабинет приходит подтверждение о приеме налоговой декл</w:t>
      </w:r>
      <w:r>
        <w:rPr>
          <w:rFonts w:ascii="Times New Roman" w:hAnsi="Times New Roman"/>
          <w:sz w:val="26"/>
          <w:szCs w:val="26"/>
        </w:rPr>
        <w:t>арации и</w:t>
      </w:r>
      <w:r w:rsidRPr="00293BB6">
        <w:rPr>
          <w:rFonts w:ascii="Times New Roman" w:hAnsi="Times New Roman"/>
          <w:sz w:val="26"/>
          <w:szCs w:val="26"/>
        </w:rPr>
        <w:t xml:space="preserve"> информация о з</w:t>
      </w:r>
      <w:r>
        <w:rPr>
          <w:rFonts w:ascii="Times New Roman" w:hAnsi="Times New Roman"/>
          <w:sz w:val="26"/>
          <w:szCs w:val="26"/>
        </w:rPr>
        <w:t>авершении камеральной проверки, что позволяет отслеживать ее статус.</w:t>
      </w:r>
    </w:p>
    <w:p w:rsidR="00860A83" w:rsidRDefault="00860A83" w:rsidP="00860A83">
      <w:pPr>
        <w:pStyle w:val="a6"/>
        <w:spacing w:beforeAutospacing="0" w:after="0" w:afterAutospacing="0" w:line="276" w:lineRule="auto"/>
        <w:jc w:val="both"/>
        <w:rPr>
          <w:rFonts w:eastAsiaTheme="minorHAnsi" w:cs="Arial"/>
          <w:sz w:val="26"/>
          <w:szCs w:val="26"/>
        </w:rPr>
      </w:pPr>
      <w:r w:rsidRPr="00E85946">
        <w:rPr>
          <w:rFonts w:eastAsiaTheme="minorHAnsi" w:cs="Arial"/>
          <w:sz w:val="26"/>
          <w:szCs w:val="26"/>
        </w:rPr>
        <w:t xml:space="preserve">Напомним, за непредставление декларации в указанный срок предусмотрена административная ответственность: штраф составляет 5% </w:t>
      </w:r>
      <w:r>
        <w:rPr>
          <w:rFonts w:eastAsiaTheme="minorHAnsi" w:cs="Arial"/>
          <w:sz w:val="26"/>
          <w:szCs w:val="26"/>
        </w:rPr>
        <w:t xml:space="preserve">от </w:t>
      </w:r>
      <w:r w:rsidRPr="00E85946">
        <w:rPr>
          <w:rFonts w:eastAsiaTheme="minorHAnsi" w:cs="Arial"/>
          <w:sz w:val="26"/>
          <w:szCs w:val="26"/>
        </w:rPr>
        <w:t>не уплаченной в срок суммы налога за каждый месяц, но не более 30% от указанной суммы и не менее 1000 рублей.</w:t>
      </w:r>
    </w:p>
    <w:p w:rsidR="00860A83" w:rsidRPr="00860A83" w:rsidRDefault="00860A83" w:rsidP="00860A83">
      <w:pPr>
        <w:pStyle w:val="a6"/>
        <w:spacing w:beforeAutospacing="0" w:after="0" w:afterAutospacing="0" w:line="276" w:lineRule="auto"/>
        <w:jc w:val="both"/>
        <w:rPr>
          <w:rFonts w:eastAsiaTheme="minorHAnsi" w:cs="Arial"/>
          <w:sz w:val="26"/>
          <w:szCs w:val="26"/>
        </w:rPr>
      </w:pPr>
    </w:p>
    <w:p w:rsidR="00860A83" w:rsidRPr="00E85946" w:rsidRDefault="00860A83" w:rsidP="00860A83">
      <w:pPr>
        <w:spacing w:after="0"/>
        <w:jc w:val="both"/>
        <w:rPr>
          <w:rFonts w:ascii="Times New Roman" w:hAnsi="Times New Roman" w:cs="Arial"/>
          <w:sz w:val="26"/>
          <w:szCs w:val="26"/>
        </w:rPr>
      </w:pPr>
      <w:r w:rsidRPr="00E85946">
        <w:rPr>
          <w:rFonts w:ascii="Times New Roman" w:hAnsi="Times New Roman" w:cs="Arial"/>
          <w:sz w:val="26"/>
          <w:szCs w:val="26"/>
        </w:rPr>
        <w:t>Более подробную информацию забайкальцы могут получить на сайте ФНС России, а также по телефону Управления Федеральной налоговой служб</w:t>
      </w:r>
      <w:bookmarkStart w:id="0" w:name="_GoBack"/>
      <w:bookmarkEnd w:id="0"/>
      <w:r w:rsidRPr="00E85946">
        <w:rPr>
          <w:rFonts w:ascii="Times New Roman" w:hAnsi="Times New Roman" w:cs="Arial"/>
          <w:sz w:val="26"/>
          <w:szCs w:val="26"/>
        </w:rPr>
        <w:t xml:space="preserve">ы  по Забайкальскому краю 8(3022)35-07-71. Телефон </w:t>
      </w:r>
      <w:proofErr w:type="gramStart"/>
      <w:r w:rsidRPr="00E85946">
        <w:rPr>
          <w:rFonts w:ascii="Times New Roman" w:hAnsi="Times New Roman" w:cs="Arial"/>
          <w:sz w:val="26"/>
          <w:szCs w:val="26"/>
        </w:rPr>
        <w:t>Единого</w:t>
      </w:r>
      <w:proofErr w:type="gramEnd"/>
      <w:r w:rsidRPr="00E85946">
        <w:rPr>
          <w:rFonts w:ascii="Times New Roman" w:hAnsi="Times New Roman" w:cs="Arial"/>
          <w:sz w:val="26"/>
          <w:szCs w:val="26"/>
        </w:rPr>
        <w:t xml:space="preserve"> Контакт-центра ФНС России 8(800) 222-22-22.</w:t>
      </w:r>
    </w:p>
    <w:p w:rsidR="00860A83" w:rsidRPr="00761BB3" w:rsidRDefault="00860A83" w:rsidP="00860A83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A36A99" w:rsidRDefault="00A36A99" w:rsidP="00A36A9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04D1" w:rsidRPr="00D37048" w:rsidRDefault="008C04D1" w:rsidP="008C04D1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8C04D1" w:rsidRDefault="008C04D1" w:rsidP="008C04D1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8C04D1" w:rsidRDefault="008C04D1" w:rsidP="008C04D1">
      <w:pPr>
        <w:spacing w:after="0"/>
        <w:rPr>
          <w:rFonts w:ascii="Times New Roman" w:eastAsiaTheme="minorHAnsi" w:hAnsi="Times New Roman"/>
          <w:sz w:val="26"/>
          <w:szCs w:val="26"/>
        </w:rPr>
      </w:pPr>
    </w:p>
    <w:p w:rsidR="008C04D1" w:rsidRDefault="008C04D1" w:rsidP="008C04D1">
      <w:pPr>
        <w:spacing w:after="0"/>
        <w:rPr>
          <w:rFonts w:ascii="Times New Roman" w:eastAsiaTheme="minorHAnsi" w:hAnsi="Times New Roman"/>
          <w:sz w:val="26"/>
          <w:szCs w:val="26"/>
        </w:rPr>
      </w:pPr>
    </w:p>
    <w:p w:rsidR="008C04D1" w:rsidRDefault="008C04D1" w:rsidP="008C04D1">
      <w:pPr>
        <w:spacing w:after="0"/>
        <w:rPr>
          <w:rFonts w:ascii="Times New Roman" w:eastAsiaTheme="minorHAnsi" w:hAnsi="Times New Roman"/>
          <w:sz w:val="26"/>
          <w:szCs w:val="26"/>
        </w:rPr>
      </w:pPr>
    </w:p>
    <w:p w:rsidR="00660906" w:rsidRPr="00660906" w:rsidRDefault="00660906" w:rsidP="00BF44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66090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2652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825BF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36A99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68AE-D63B-4AC3-B759-77A63F32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2022-02-24T05:35:00Z</dcterms:created>
  <dcterms:modified xsi:type="dcterms:W3CDTF">2022-02-24T05:35:00Z</dcterms:modified>
</cp:coreProperties>
</file>